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061" w:rsidRDefault="00003061">
      <w:bookmarkStart w:id="0" w:name="_GoBack"/>
      <w:bookmarkEnd w:id="0"/>
    </w:p>
    <w:tbl>
      <w:tblPr>
        <w:tblStyle w:val="a5"/>
        <w:tblW w:w="10163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070"/>
      </w:tblGrid>
      <w:tr w:rsidR="00EE12B5" w:rsidRPr="00EE12B5" w:rsidTr="00003061">
        <w:tc>
          <w:tcPr>
            <w:tcW w:w="222" w:type="dxa"/>
          </w:tcPr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9941" w:type="dxa"/>
          </w:tcPr>
          <w:p w:rsidR="00EE12B5" w:rsidRPr="00EE12B5" w:rsidRDefault="00EE12B5" w:rsidP="00EE12B5">
            <w:pPr>
              <w:spacing w:line="276" w:lineRule="auto"/>
              <w:jc w:val="both"/>
              <w:outlineLvl w:val="1"/>
              <w:rPr>
                <w:sz w:val="28"/>
                <w:szCs w:val="28"/>
              </w:rPr>
            </w:pPr>
            <w:r w:rsidRPr="00EE12B5">
              <w:rPr>
                <w:sz w:val="28"/>
                <w:szCs w:val="28"/>
              </w:rPr>
              <w:t xml:space="preserve">           </w:t>
            </w:r>
          </w:p>
          <w:tbl>
            <w:tblPr>
              <w:tblStyle w:val="a5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EE12B5" w:rsidRPr="00EE12B5" w:rsidTr="002319F8">
              <w:tc>
                <w:tcPr>
                  <w:tcW w:w="3951" w:type="dxa"/>
                </w:tcPr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 xml:space="preserve">Республика Бурятия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Глава муниципального образования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«Кижингинский район»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rFonts w:eastAsia="SimSun"/>
                      <w:noProof/>
                      <w:sz w:val="28"/>
                      <w:szCs w:val="28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48204212" wp14:editId="189376DF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81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3000" dir="5400000" rotWithShape="0">
                                        <a:srgbClr val="000000">
                                          <a:alpha val="35000"/>
                                        </a:srgbClr>
                                      </a:outerShdw>
                                    </a:effec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BA9D7FC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IsVAIAAF4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5zlnBlqcUf9p+25703/rP29v2PZ9/6P/2n/pb/vv/e32A97vth/xTsH+bue+YViO&#10;WnYuFAh5ai49qSHW5spdWPE2YCx7ECQjuCFtXfuW1Vq517hCSUYUhq3TlDb7Kcl1ZAKdR5PJdHqE&#10;wxQYy3O6EjoUBEOvOh/iM2lbRpeSa2VIRChgdRHikPorhdzGniut0Q+FNqwr+cF0MiZ4wH2sNUS8&#10;tg4VCmbBGegFLrqIPkEGq1VF5VQdNuFUe7YC3DVc0cp218iZMw0hYgAbSb8d2welxOcMQjMUp9Au&#10;TRuClmmVkT4Zdhmlv2qqjs310r8EpPaUkDmrFDWcH+wMfPIwRTDkbXyjYpNWiiRNhP1ivmecuA1+&#10;0K6BgcrBIWENooUhPWm955Cse/TSlIfB0ojnttpceqonC5c45e8+OPpK7tsp6/ffwuwnAAAA//8D&#10;AFBLAwQUAAYACAAAACEA8eX6XdsAAAAGAQAADwAAAGRycy9kb3ducmV2LnhtbEyPwU7DMBBE70j8&#10;g7VIXBB1mpYAIU5VRQJxhAD3rb0kEfY6it0m/D3mBMedGc28rXaLs+JEUxg8K1ivMhDE2puBOwXv&#10;b4/XdyBCRDZoPZOCbwqwq8/PKiyNn/mVTm3sRCrhUKKCPsaxlDLonhyGlR+Jk/fpJ4cxnVMnzYRz&#10;KndW5llWSIcDp4UeR2p60l/t0Sn4eFqer3KHtqVM32yb5kXvt7NSlxfL/gFEpCX+heEXP6FDnZgO&#10;/sgmCKsgPRIV5Js1iOTeF5sCxCEJxS3IupL/8esfAAAA//8DAFBLAQItABQABgAIAAAAIQC2gziS&#10;/gAAAOEBAAATAAAAAAAAAAAAAAAAAAAAAABbQ29udGVudF9UeXBlc10ueG1sUEsBAi0AFAAGAAgA&#10;AAAhADj9If/WAAAAlAEAAAsAAAAAAAAAAAAAAAAALwEAAF9yZWxzLy5yZWxzUEsBAi0AFAAGAAgA&#10;AAAhAOAOYixUAgAAXgQAAA4AAAAAAAAAAAAAAAAALgIAAGRycy9lMm9Eb2MueG1sUEsBAi0AFAAG&#10;AAgAAAAhAPHl+l3bAAAABgEAAA8AAAAAAAAAAAAAAAAArgQAAGRycy9kb3ducmV2LnhtbFBLBQYA&#10;AAAABAAEAPMAAAC2BQAAAAA=&#10;" strokecolor="windowText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  <w:r w:rsidRPr="00EE12B5">
                    <w:rPr>
                      <w:b/>
                      <w:noProof/>
                      <w:szCs w:val="24"/>
                    </w:rPr>
                    <w:drawing>
                      <wp:inline distT="0" distB="0" distL="0" distR="0" wp14:anchorId="6C4403AE" wp14:editId="084E0CAC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EE12B5" w:rsidRPr="00EE12B5" w:rsidRDefault="00EE12B5" w:rsidP="00EE12B5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Буряад</w:t>
                  </w:r>
                  <w:proofErr w:type="spellEnd"/>
                  <w:r w:rsidRPr="00EE12B5">
                    <w:rPr>
                      <w:b/>
                      <w:bCs/>
                      <w:sz w:val="26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bCs/>
                      <w:sz w:val="26"/>
                      <w:szCs w:val="28"/>
                    </w:rPr>
                    <w:t>Республикын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«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Хэжэнгын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аймаг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>»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EE12B5">
                    <w:rPr>
                      <w:b/>
                      <w:sz w:val="28"/>
                      <w:szCs w:val="28"/>
                    </w:rPr>
                    <w:t>гэ</w:t>
                  </w:r>
                  <w:r w:rsidRPr="00EE12B5">
                    <w:rPr>
                      <w:b/>
                      <w:sz w:val="28"/>
                      <w:szCs w:val="28"/>
                      <w:lang w:val="en-US"/>
                    </w:rPr>
                    <w:t>h</w:t>
                  </w:r>
                  <w:r w:rsidRPr="00EE12B5">
                    <w:rPr>
                      <w:b/>
                      <w:sz w:val="28"/>
                      <w:szCs w:val="28"/>
                    </w:rPr>
                    <w:t xml:space="preserve">эн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муниципальна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EE12B5" w:rsidRPr="00EE12B5" w:rsidRDefault="00EE12B5" w:rsidP="00EE12B5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байгууламжын</w:t>
                  </w:r>
                  <w:proofErr w:type="spellEnd"/>
                  <w:r w:rsidRPr="00EE12B5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EE12B5">
                    <w:rPr>
                      <w:b/>
                      <w:sz w:val="28"/>
                      <w:szCs w:val="28"/>
                    </w:rPr>
                    <w:t>гулваа</w:t>
                  </w:r>
                  <w:proofErr w:type="spellEnd"/>
                </w:p>
                <w:p w:rsidR="00EE12B5" w:rsidRPr="00EE12B5" w:rsidRDefault="00EE12B5" w:rsidP="00EE12B5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E12B5" w:rsidRPr="00EE12B5" w:rsidTr="002319F8">
              <w:tc>
                <w:tcPr>
                  <w:tcW w:w="4077" w:type="dxa"/>
                  <w:gridSpan w:val="2"/>
                </w:tcPr>
                <w:p w:rsidR="00EE12B5" w:rsidRPr="00EE12B5" w:rsidRDefault="00EE12B5" w:rsidP="00EE12B5">
                  <w:pPr>
                    <w:jc w:val="both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EE12B5" w:rsidRPr="00EE12B5" w:rsidRDefault="00EE12B5" w:rsidP="00EE12B5">
                  <w:pPr>
                    <w:jc w:val="center"/>
                    <w:rPr>
                      <w:rFonts w:eastAsia="SimSun"/>
                      <w:b/>
                      <w:sz w:val="28"/>
                      <w:szCs w:val="28"/>
                      <w:lang w:val="tt-RU"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  <w:r w:rsidRPr="00EE12B5">
              <w:rPr>
                <w:rFonts w:eastAsia="SimSun"/>
                <w:b/>
                <w:sz w:val="28"/>
                <w:szCs w:val="28"/>
                <w:lang w:eastAsia="zh-CN"/>
              </w:rPr>
              <w:t>РАСПОРЯЖЕНИЕ</w:t>
            </w:r>
          </w:p>
          <w:p w:rsidR="00EE12B5" w:rsidRPr="00EE12B5" w:rsidRDefault="00EE12B5" w:rsidP="00EE12B5">
            <w:pPr>
              <w:spacing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  <w:p w:rsidR="00EE12B5" w:rsidRPr="00EE12B5" w:rsidRDefault="00A778E9" w:rsidP="00413CC3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val="tt-RU" w:eastAsia="zh-CN"/>
              </w:rPr>
              <w:t xml:space="preserve">“18” марта </w:t>
            </w:r>
            <w:r w:rsidR="00283B0B">
              <w:rPr>
                <w:rFonts w:eastAsia="SimSun"/>
                <w:sz w:val="28"/>
                <w:szCs w:val="28"/>
                <w:lang w:val="tt-RU" w:eastAsia="zh-CN"/>
              </w:rPr>
              <w:t>2026</w:t>
            </w:r>
            <w:r w:rsidR="009637F8">
              <w:rPr>
                <w:rFonts w:eastAsia="SimSun"/>
                <w:sz w:val="28"/>
                <w:szCs w:val="28"/>
                <w:lang w:val="tt-RU" w:eastAsia="zh-CN"/>
              </w:rPr>
              <w:t xml:space="preserve"> </w:t>
            </w:r>
            <w:r w:rsidR="008E295F">
              <w:rPr>
                <w:rFonts w:eastAsia="SimSun"/>
                <w:sz w:val="28"/>
                <w:szCs w:val="28"/>
                <w:lang w:val="tt-RU" w:eastAsia="zh-CN"/>
              </w:rPr>
              <w:t xml:space="preserve">г. </w:t>
            </w:r>
            <w:r w:rsidR="00EE12B5" w:rsidRPr="00EE12B5">
              <w:rPr>
                <w:rFonts w:eastAsia="SimSun"/>
                <w:sz w:val="28"/>
                <w:szCs w:val="28"/>
                <w:lang w:val="tt-RU" w:eastAsia="zh-CN"/>
              </w:rPr>
              <w:t>№</w:t>
            </w:r>
            <w:r w:rsidR="007821BA">
              <w:rPr>
                <w:rFonts w:eastAsia="SimSun"/>
                <w:sz w:val="28"/>
                <w:szCs w:val="28"/>
                <w:lang w:val="tt-RU" w:eastAsia="zh-CN"/>
              </w:rPr>
              <w:t xml:space="preserve"> 103</w:t>
            </w:r>
          </w:p>
          <w:p w:rsidR="00EE12B5" w:rsidRPr="00EE12B5" w:rsidRDefault="00EE12B5" w:rsidP="00413CC3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Style w:val="a5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EE12B5" w:rsidRPr="00EE12B5" w:rsidTr="002319F8">
              <w:trPr>
                <w:jc w:val="center"/>
              </w:trPr>
              <w:tc>
                <w:tcPr>
                  <w:tcW w:w="9854" w:type="dxa"/>
                </w:tcPr>
                <w:p w:rsidR="00EE12B5" w:rsidRDefault="00EE12B5" w:rsidP="00413CC3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  <w:r w:rsidRPr="00EE12B5">
                    <w:rPr>
                      <w:rFonts w:eastAsia="SimSun"/>
                      <w:sz w:val="28"/>
                      <w:szCs w:val="28"/>
                      <w:lang w:eastAsia="zh-CN"/>
                    </w:rPr>
                    <w:t>с. Кижинга</w:t>
                  </w:r>
                </w:p>
                <w:p w:rsidR="00EE12B5" w:rsidRPr="00EE12B5" w:rsidRDefault="00EE12B5" w:rsidP="00413CC3">
                  <w:pPr>
                    <w:jc w:val="center"/>
                    <w:rPr>
                      <w:rFonts w:eastAsia="SimSun"/>
                      <w:sz w:val="28"/>
                      <w:szCs w:val="28"/>
                      <w:lang w:eastAsia="zh-CN"/>
                    </w:rPr>
                  </w:pPr>
                </w:p>
              </w:tc>
            </w:tr>
          </w:tbl>
          <w:p w:rsidR="00EE12B5" w:rsidRPr="00EE12B5" w:rsidRDefault="00EE12B5" w:rsidP="00EE12B5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EE12B5" w:rsidRPr="00DB33E1" w:rsidRDefault="00EE12B5" w:rsidP="00413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О предварительном разрешении</w:t>
      </w:r>
    </w:p>
    <w:p w:rsidR="00EE12B5" w:rsidRPr="00DB33E1" w:rsidRDefault="00EE12B5" w:rsidP="00413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на расходование денежных средств,</w:t>
      </w:r>
    </w:p>
    <w:p w:rsidR="00C14FA1" w:rsidRDefault="00EE12B5" w:rsidP="00413CC3">
      <w:pPr>
        <w:suppressAutoHyphens/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п</w:t>
      </w:r>
      <w:r w:rsidR="00B7137D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ринадлежащих несовершеннолетнему</w:t>
      </w:r>
    </w:p>
    <w:p w:rsidR="00DB33E1" w:rsidRPr="00DB33E1" w:rsidRDefault="003535A6" w:rsidP="00413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Куприянову Станиславу Михайловичу, 09.06.2012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DB33E1" w:rsidRPr="00DB33E1"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  <w:t>г.р.</w:t>
      </w:r>
    </w:p>
    <w:p w:rsidR="008733A8" w:rsidRPr="00EE12B5" w:rsidRDefault="008733A8" w:rsidP="00D509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8733A8" w:rsidRPr="00DB33E1" w:rsidRDefault="008733A8" w:rsidP="00DB33E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zh-CN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Орган опеки и попечительства администрации муниципального образования «Кижингинский район» в соответствии со ст. 37 Гражданского кодекса Российской </w:t>
      </w:r>
      <w:r w:rsidR="0055549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Федерации, рассмотрев заявление 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>Кононовой Натальи Юрьевны, 10.02.1980</w:t>
      </w:r>
      <w:r w:rsidR="00565BF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зарегистрированной</w:t>
      </w:r>
      <w:r w:rsidR="00DB33E1" w:rsidRPr="00DB33E1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адресу: Республика Бурятия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, Кижингинский р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айон, с. Кижинга,         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>ул. Рабочая, д. 62</w:t>
      </w:r>
      <w:r w:rsidR="00565BFF">
        <w:rPr>
          <w:rFonts w:ascii="Times New Roman" w:eastAsia="Times New Roman" w:hAnsi="Times New Roman" w:cs="Times New Roman"/>
          <w:sz w:val="25"/>
          <w:szCs w:val="25"/>
          <w:lang w:eastAsia="zh-CN"/>
        </w:rPr>
        <w:t>, кв. 1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паспортные данные: 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>81 24 152667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выдан МВД</w:t>
      </w:r>
      <w:r w:rsidR="00F3341A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по </w:t>
      </w:r>
      <w:r w:rsidR="00486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Республике 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>Бурятия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от 19.02.2025</w:t>
      </w:r>
      <w:r w:rsidR="00565BF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812BC0">
        <w:rPr>
          <w:rFonts w:ascii="Times New Roman" w:eastAsia="Times New Roman" w:hAnsi="Times New Roman" w:cs="Times New Roman"/>
          <w:sz w:val="25"/>
          <w:szCs w:val="25"/>
          <w:lang w:eastAsia="zh-CN"/>
        </w:rPr>
        <w:t>г., код подразделения</w:t>
      </w:r>
      <w:r w:rsidR="0055549C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>030-015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, являющейся матерью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Куприянова Станислава Михайловича, 09.06.2012</w:t>
      </w:r>
      <w:r w:rsidR="009637F8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р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>ождения, проживающего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совместно с матерью, </w:t>
      </w:r>
      <w:r w:rsidR="00517993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 просьбой о выдаче денежных средств в размере </w:t>
      </w:r>
      <w:r w:rsidR="00A778E9">
        <w:rPr>
          <w:rFonts w:ascii="Times New Roman" w:eastAsia="Times New Roman" w:hAnsi="Times New Roman" w:cs="Times New Roman"/>
          <w:sz w:val="25"/>
          <w:szCs w:val="25"/>
          <w:lang w:eastAsia="zh-CN"/>
        </w:rPr>
        <w:t>142 000</w:t>
      </w:r>
      <w:r w:rsidR="00565BFF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>(</w:t>
      </w:r>
      <w:r w:rsidR="00283B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сто </w:t>
      </w:r>
      <w:r w:rsidR="00A778E9">
        <w:rPr>
          <w:rFonts w:ascii="Times New Roman" w:eastAsia="Times New Roman" w:hAnsi="Times New Roman" w:cs="Times New Roman"/>
          <w:sz w:val="25"/>
          <w:szCs w:val="25"/>
          <w:lang w:eastAsia="zh-CN"/>
        </w:rPr>
        <w:t>сорок две</w:t>
      </w:r>
      <w:r w:rsidR="00283B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тысяч</w:t>
      </w:r>
      <w:r w:rsidR="00A778E9">
        <w:rPr>
          <w:rFonts w:ascii="Times New Roman" w:eastAsia="Times New Roman" w:hAnsi="Times New Roman" w:cs="Times New Roman"/>
          <w:sz w:val="25"/>
          <w:szCs w:val="25"/>
          <w:lang w:eastAsia="zh-CN"/>
        </w:rPr>
        <w:t>и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) </w:t>
      </w:r>
      <w:r w:rsidR="00565BFF">
        <w:rPr>
          <w:rFonts w:ascii="Times New Roman" w:eastAsia="Times New Roman" w:hAnsi="Times New Roman" w:cs="Times New Roman"/>
          <w:sz w:val="25"/>
          <w:szCs w:val="25"/>
          <w:lang w:eastAsia="zh-CN"/>
        </w:rPr>
        <w:t>рублей</w:t>
      </w:r>
      <w:r w:rsidR="00517993" w:rsidRPr="0051799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со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14340B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счет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14340B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>№ 40817 810 4 0916 6904019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в </w:t>
      </w:r>
      <w:r w:rsidR="0055549C">
        <w:rPr>
          <w:rFonts w:ascii="Times New Roman" w:eastAsia="Times New Roman" w:hAnsi="Times New Roman" w:cs="Times New Roman"/>
          <w:sz w:val="25"/>
          <w:szCs w:val="25"/>
          <w:lang w:eastAsia="zh-CN"/>
        </w:rPr>
        <w:t>ПАО Сбербанк</w:t>
      </w:r>
      <w:r w:rsidR="0055549C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принадлежащих ее несовершеннолетн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>ему сыну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Куприянову Станиславу </w:t>
      </w:r>
      <w:r w:rsidR="00413CC3">
        <w:rPr>
          <w:rFonts w:ascii="Times New Roman" w:eastAsia="Times New Roman" w:hAnsi="Times New Roman" w:cs="Times New Roman"/>
          <w:sz w:val="25"/>
          <w:szCs w:val="25"/>
          <w:lang w:eastAsia="ru-RU"/>
        </w:rPr>
        <w:t>Михайловичу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</w:t>
      </w:r>
      <w:r w:rsidR="003535A6" w:rsidRP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>имущественные пра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>ва и интересы несовершеннолетнего</w:t>
      </w:r>
      <w:r w:rsidR="003535A6" w:rsidRP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ущемлены не будут, так как денежные средства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необходимы для открытия и пополнения вклада</w:t>
      </w:r>
      <w:r w:rsidR="00A778E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«Лучший» 14,5</w:t>
      </w:r>
      <w:r w:rsidR="003535A6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% годовых на 4 месяца в ПАО Сбербанк:</w:t>
      </w:r>
    </w:p>
    <w:p w:rsidR="008733A8" w:rsidRPr="00DB33E1" w:rsidRDefault="007E0847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Разрешить </w:t>
      </w:r>
      <w:r w:rsidR="00413CC3">
        <w:rPr>
          <w:rFonts w:ascii="Times New Roman" w:eastAsia="Times New Roman" w:hAnsi="Times New Roman" w:cs="Times New Roman"/>
          <w:sz w:val="25"/>
          <w:szCs w:val="25"/>
          <w:lang w:eastAsia="zh-CN"/>
        </w:rPr>
        <w:t>Кононовой Наталье Юрьевне, 10.02.1980</w:t>
      </w:r>
      <w:r w:rsidR="006F31F0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г.р., 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являющ</w:t>
      </w:r>
      <w:r w:rsidR="00C14FA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ейся матерью </w:t>
      </w:r>
      <w:r w:rsidR="00B7137D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несовершеннолетнего </w:t>
      </w:r>
      <w:r w:rsidR="00413CC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Куприянова Станислава Михайловича, 09.06.2012 </w:t>
      </w:r>
      <w:r w:rsidR="00812BC0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года р</w:t>
      </w:r>
      <w:r w:rsidR="00812BC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ождения,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снятие денежных средств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55549C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в размере </w:t>
      </w:r>
      <w:r w:rsidR="00A778E9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142 000 (сто сорок две </w:t>
      </w:r>
      <w:r w:rsidR="00283B0B">
        <w:rPr>
          <w:rFonts w:ascii="Times New Roman" w:eastAsia="Times New Roman" w:hAnsi="Times New Roman" w:cs="Times New Roman"/>
          <w:sz w:val="25"/>
          <w:szCs w:val="25"/>
          <w:lang w:eastAsia="zh-CN"/>
        </w:rPr>
        <w:t>тысяч</w:t>
      </w:r>
      <w:r w:rsidR="00A778E9">
        <w:rPr>
          <w:rFonts w:ascii="Times New Roman" w:eastAsia="Times New Roman" w:hAnsi="Times New Roman" w:cs="Times New Roman"/>
          <w:sz w:val="25"/>
          <w:szCs w:val="25"/>
          <w:lang w:eastAsia="zh-CN"/>
        </w:rPr>
        <w:t>и</w:t>
      </w:r>
      <w:r w:rsidR="00283B0B">
        <w:rPr>
          <w:rFonts w:ascii="Times New Roman" w:eastAsia="Times New Roman" w:hAnsi="Times New Roman" w:cs="Times New Roman"/>
          <w:sz w:val="25"/>
          <w:szCs w:val="25"/>
          <w:lang w:eastAsia="zh-CN"/>
        </w:rPr>
        <w:t>) рублей</w:t>
      </w:r>
      <w:r w:rsidR="00413CC3" w:rsidRPr="00413CC3">
        <w:rPr>
          <w:rFonts w:ascii="Times New Roman" w:eastAsia="Times New Roman" w:hAnsi="Times New Roman" w:cs="Times New Roman"/>
          <w:sz w:val="25"/>
          <w:szCs w:val="25"/>
          <w:lang w:eastAsia="zh-CN"/>
        </w:rPr>
        <w:t xml:space="preserve"> 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со</w:t>
      </w:r>
      <w:r w:rsidR="008733A8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счет</w:t>
      </w:r>
      <w:r w:rsidR="0014340B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EE12B5"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413CC3" w:rsidRPr="00413CC3">
        <w:rPr>
          <w:rFonts w:ascii="Times New Roman" w:eastAsia="Times New Roman" w:hAnsi="Times New Roman" w:cs="Times New Roman"/>
          <w:sz w:val="25"/>
          <w:szCs w:val="25"/>
          <w:lang w:eastAsia="ru-RU"/>
        </w:rPr>
        <w:t>№ 40817 810 4 0916 6904019 в ПАО Сбербанк</w:t>
      </w:r>
      <w:r w:rsidR="0055549C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8733A8" w:rsidRPr="00DB33E1" w:rsidRDefault="008733A8" w:rsidP="00EE12B5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>Настоящее разреше</w:t>
      </w:r>
      <w:r w:rsidR="00517993">
        <w:rPr>
          <w:rFonts w:ascii="Times New Roman" w:eastAsia="Times New Roman" w:hAnsi="Times New Roman" w:cs="Times New Roman"/>
          <w:sz w:val="25"/>
          <w:szCs w:val="25"/>
          <w:lang w:eastAsia="ru-RU"/>
        </w:rPr>
        <w:t>ние выдается на срок 1(один) месяц</w:t>
      </w:r>
      <w:r w:rsidRPr="00DB33E1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 </w:t>
      </w: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EE12B5" w:rsidRPr="00DB33E1" w:rsidRDefault="00EE12B5" w:rsidP="00EE12B5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8733A8" w:rsidRPr="00EE12B5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proofErr w:type="spellStart"/>
      <w:r w:rsidR="00A778E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И.о</w:t>
      </w:r>
      <w:proofErr w:type="spellEnd"/>
      <w:r w:rsidR="00A778E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. главы</w:t>
      </w:r>
      <w:r w:rsidR="00EE12B5"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</w:t>
      </w:r>
    </w:p>
    <w:p w:rsidR="008733A8" w:rsidRPr="0055549C" w:rsidRDefault="008733A8" w:rsidP="008733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«Кижингинский   район» </w:t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</w:t>
      </w:r>
      <w:r w:rsidR="00EE12B5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</w:t>
      </w:r>
      <w:r w:rsidR="00A778E9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С.Б. Доржиев</w:t>
      </w:r>
    </w:p>
    <w:p w:rsidR="008733A8" w:rsidRPr="008733A8" w:rsidRDefault="008733A8" w:rsidP="008733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41C" w:rsidRDefault="0092741C"/>
    <w:sectPr w:rsidR="0092741C" w:rsidSect="00EE12B5">
      <w:pgSz w:w="11906" w:h="16838"/>
      <w:pgMar w:top="142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B6549"/>
    <w:multiLevelType w:val="hybridMultilevel"/>
    <w:tmpl w:val="E49AA24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9C1"/>
    <w:rsid w:val="00003061"/>
    <w:rsid w:val="000852C9"/>
    <w:rsid w:val="000D19C1"/>
    <w:rsid w:val="00104B2F"/>
    <w:rsid w:val="0014340B"/>
    <w:rsid w:val="00283B0B"/>
    <w:rsid w:val="00350F81"/>
    <w:rsid w:val="003535A6"/>
    <w:rsid w:val="00413CC3"/>
    <w:rsid w:val="00486993"/>
    <w:rsid w:val="004E21D7"/>
    <w:rsid w:val="00517993"/>
    <w:rsid w:val="0055549C"/>
    <w:rsid w:val="00565BFF"/>
    <w:rsid w:val="005B29BF"/>
    <w:rsid w:val="006706F7"/>
    <w:rsid w:val="006B0F79"/>
    <w:rsid w:val="006C54B9"/>
    <w:rsid w:val="006D4E25"/>
    <w:rsid w:val="006F31F0"/>
    <w:rsid w:val="007123FE"/>
    <w:rsid w:val="007821BA"/>
    <w:rsid w:val="007C043E"/>
    <w:rsid w:val="007C63F9"/>
    <w:rsid w:val="007E0847"/>
    <w:rsid w:val="00812BC0"/>
    <w:rsid w:val="008733A8"/>
    <w:rsid w:val="008E295F"/>
    <w:rsid w:val="00914114"/>
    <w:rsid w:val="0092741C"/>
    <w:rsid w:val="00927A9E"/>
    <w:rsid w:val="009637F8"/>
    <w:rsid w:val="00A204E1"/>
    <w:rsid w:val="00A778E9"/>
    <w:rsid w:val="00AA077F"/>
    <w:rsid w:val="00B7137D"/>
    <w:rsid w:val="00BF2F69"/>
    <w:rsid w:val="00C14FA1"/>
    <w:rsid w:val="00C42F24"/>
    <w:rsid w:val="00CD7B75"/>
    <w:rsid w:val="00D24D4A"/>
    <w:rsid w:val="00D30308"/>
    <w:rsid w:val="00D5091C"/>
    <w:rsid w:val="00D740AA"/>
    <w:rsid w:val="00DB33E1"/>
    <w:rsid w:val="00DF0D65"/>
    <w:rsid w:val="00EE0709"/>
    <w:rsid w:val="00EE12B5"/>
    <w:rsid w:val="00F3341A"/>
    <w:rsid w:val="00F34C6B"/>
    <w:rsid w:val="00F44EB2"/>
    <w:rsid w:val="00F67BA2"/>
    <w:rsid w:val="00F747FC"/>
    <w:rsid w:val="00FE645A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4A8B34-B64F-42BC-AA20-7AA0E4BF4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42F2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E1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E1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user32</dc:creator>
  <cp:lastModifiedBy>Tuyana</cp:lastModifiedBy>
  <cp:revision>2</cp:revision>
  <cp:lastPrinted>2025-12-11T08:58:00Z</cp:lastPrinted>
  <dcterms:created xsi:type="dcterms:W3CDTF">2026-03-18T03:55:00Z</dcterms:created>
  <dcterms:modified xsi:type="dcterms:W3CDTF">2026-03-18T03:55:00Z</dcterms:modified>
</cp:coreProperties>
</file>